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76C0" w:rsidRDefault="001C76C0" w:rsidP="001C76C0">
      <w:pPr>
        <w:pStyle w:val="activitytitle"/>
        <w:spacing w:before="2" w:after="2"/>
        <w:rPr>
          <w:rFonts w:cs="Times New Roman"/>
        </w:rPr>
      </w:pPr>
    </w:p>
    <w:p w:rsidR="001C76C0" w:rsidRPr="008851B7" w:rsidRDefault="001C76C0" w:rsidP="001C76C0">
      <w:pPr>
        <w:pStyle w:val="activitytitle"/>
        <w:spacing w:before="2" w:after="2"/>
        <w:rPr>
          <w:rFonts w:cs="Times New Roman"/>
          <w:b/>
        </w:rPr>
      </w:pPr>
      <w:r w:rsidRPr="008851B7">
        <w:rPr>
          <w:rFonts w:cs="Times New Roman"/>
          <w:b/>
        </w:rPr>
        <w:t>The Biology and Plight of the Leatherback (1)</w:t>
      </w: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1. What is a reptile?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2. What characteristics do all sea turtles have in common?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3. How did the Leatherback get its name?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4. List three biological characteristics that are believed to help the Leatherback cut through water more effectively aiding in its migratory lifestyle?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5. What does the Leatherback turtle's main diet consist of?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6. How do leatherbacks maintain their body temperature in cold water during deep dives?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7. What does pelagic mean and how are they adapted for this lifestyle?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1C76C0" w:rsidRPr="008851B7" w:rsidRDefault="001C76C0" w:rsidP="001C76C0">
      <w:pPr>
        <w:pStyle w:val="activitytitle"/>
        <w:spacing w:before="2" w:after="2"/>
        <w:rPr>
          <w:rFonts w:cs="Times New Roman"/>
          <w:b/>
        </w:rPr>
      </w:pPr>
      <w:proofErr w:type="gramStart"/>
      <w:r w:rsidRPr="008851B7">
        <w:rPr>
          <w:rFonts w:cs="Times New Roman"/>
          <w:b/>
        </w:rPr>
        <w:t>Life-Cycle</w:t>
      </w:r>
      <w:proofErr w:type="gramEnd"/>
      <w:r w:rsidRPr="008851B7">
        <w:rPr>
          <w:rFonts w:cs="Times New Roman"/>
          <w:b/>
        </w:rPr>
        <w:t xml:space="preserve"> and Worldwide Distribution (2)</w:t>
      </w: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1. What are some environmental factors that may trigger the onset of courtship and mating behaviors?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 xml:space="preserve">2. Why does the </w:t>
      </w:r>
      <w:proofErr w:type="spellStart"/>
      <w:r>
        <w:rPr>
          <w:rStyle w:val="Emphasis"/>
        </w:rPr>
        <w:t>caruncle</w:t>
      </w:r>
      <w:proofErr w:type="spellEnd"/>
      <w:r>
        <w:rPr>
          <w:rStyle w:val="Emphasis"/>
        </w:rPr>
        <w:t xml:space="preserve"> of a hatchling degenerate as the turtle matures?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3. What type of beach is the Leatherback most likely to choose to nest on? And, how is this type of beach beneficial?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4. List the four stages of the Leatherback's life cycle and briefly summarize what events occur in each.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5. Why are females seen reemerging on beaches, but not males?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6. According to the map, where are the majority of 'major nesting sites' located?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7. Summarize the range of the Leatherback.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8. Can the Leatherback be found migrating off the coast of the United States? Does it nest off the coast of the United States?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1C76C0" w:rsidRPr="008851B7" w:rsidRDefault="001C76C0" w:rsidP="001C76C0">
      <w:pPr>
        <w:pStyle w:val="activitytitle"/>
        <w:spacing w:before="2" w:after="2"/>
        <w:rPr>
          <w:rFonts w:cs="Times New Roman"/>
          <w:b/>
        </w:rPr>
      </w:pPr>
      <w:r w:rsidRPr="008851B7">
        <w:rPr>
          <w:rFonts w:cs="Times New Roman"/>
          <w:b/>
        </w:rPr>
        <w:t>Building a Nest and Laying Eggs (3)</w:t>
      </w: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1. What are some advantages to having the eggs covered by sand?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2. What hypotheses have been suggested to explain why the Leatherback turtle lays roughly 30 smaller 'yolkless' unfertilized eggs over top of the fertilized eggs?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3. What is meant by 'gender variability'?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 xml:space="preserve">4. What key </w:t>
      </w:r>
      <w:proofErr w:type="spellStart"/>
      <w:r>
        <w:rPr>
          <w:rStyle w:val="Emphasis"/>
        </w:rPr>
        <w:t>abiotic</w:t>
      </w:r>
      <w:proofErr w:type="spellEnd"/>
      <w:r>
        <w:rPr>
          <w:rStyle w:val="Emphasis"/>
        </w:rPr>
        <w:t xml:space="preserve"> (non-living) factor has been found to play a key role in determining Leatherback gender variability?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5. Why do Leatherbacks typically nest above the high tide line?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1C76C0" w:rsidRPr="008851B7" w:rsidRDefault="001C76C0" w:rsidP="001C76C0">
      <w:pPr>
        <w:pStyle w:val="activitytitle"/>
        <w:spacing w:before="2" w:after="2"/>
        <w:rPr>
          <w:rFonts w:cs="Times New Roman"/>
          <w:b/>
        </w:rPr>
      </w:pPr>
      <w:r w:rsidRPr="008851B7">
        <w:rPr>
          <w:rFonts w:cs="Times New Roman"/>
          <w:b/>
        </w:rPr>
        <w:t>The Effects of Nest Temperature on Gender Variability (4)</w:t>
      </w: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 xml:space="preserve">1. On approximately what </w:t>
      </w:r>
      <w:proofErr w:type="gramStart"/>
      <w:r>
        <w:rPr>
          <w:rStyle w:val="Emphasis"/>
        </w:rPr>
        <w:t>days does</w:t>
      </w:r>
      <w:proofErr w:type="gramEnd"/>
      <w:r>
        <w:rPr>
          <w:rStyle w:val="Emphasis"/>
        </w:rPr>
        <w:t xml:space="preserve"> the gender determination occur?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 xml:space="preserve">2. Again, what </w:t>
      </w:r>
      <w:proofErr w:type="spellStart"/>
      <w:r>
        <w:rPr>
          <w:rStyle w:val="Emphasis"/>
        </w:rPr>
        <w:t>abiotic</w:t>
      </w:r>
      <w:proofErr w:type="spellEnd"/>
      <w:r>
        <w:rPr>
          <w:rStyle w:val="Emphasis"/>
        </w:rPr>
        <w:t xml:space="preserve"> factor plays a key role in gender determination?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3. What environmental beach factors can you hypothesize play a key role in determining the incubation temperature of a Leatherback nest? Think hard, and give at least two factors. Example: shade.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4. Between what temperature(s) will eggs be cued to become male (in F)? Then, give this range in Celsius by using the equation to convert Fahrenheit to Celsius, C=(5/9)(F - 32)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  <w:r>
        <w:rPr>
          <w:rStyle w:val="Emphasis"/>
        </w:rPr>
        <w:t>.</w:t>
      </w: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5. Between what temperature(s) will eggs be cued to become female (in F)? Then, give this range in Celsius by using the equation to convert Fahrenheit to Celsius, C=(5/9)(F - 32).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6. At what temperatures is there a mixture of both male and female eggs (in F)? Then, give this range in Celsius by using the equation to convert Fahrenheit to Celsius, C=(5/9)(F - 32).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7. What do you reason happens to embryos that are incubated at temperatures above 95°F (35°C) or 77°F (25°C)?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1C76C0" w:rsidRPr="008851B7" w:rsidRDefault="001C76C0" w:rsidP="001C76C0">
      <w:pPr>
        <w:pStyle w:val="activitytitle"/>
        <w:spacing w:before="2" w:after="2"/>
        <w:rPr>
          <w:rFonts w:cs="Times New Roman"/>
          <w:b/>
        </w:rPr>
      </w:pPr>
      <w:r w:rsidRPr="008851B7">
        <w:rPr>
          <w:rFonts w:cs="Times New Roman"/>
          <w:b/>
        </w:rPr>
        <w:t>Environmental Beach Factors that Determine Incubation Temperature (5)</w:t>
      </w: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1. Restate the temperatures in which male turtles are cued to develop, females turtles are cued to develop, and both male and female turtles develop.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2. Which is the nest with the highest temperature? Why?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3. Which is the nest with the coolest temperature? Why?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 xml:space="preserve">4. According to each nest's description, what are some possible problems with each nesting site? 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5. Summate, in general terms, the environmental beach factors that play a key role in determining turtle nest incubation temperature, and therefore gender variability.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1C76C0" w:rsidRPr="008851B7" w:rsidRDefault="001C76C0" w:rsidP="001C76C0">
      <w:pPr>
        <w:pStyle w:val="activitytitle"/>
        <w:spacing w:before="2" w:after="2"/>
        <w:rPr>
          <w:rFonts w:cs="Times New Roman"/>
          <w:b/>
        </w:rPr>
      </w:pPr>
      <w:r w:rsidRPr="008851B7">
        <w:rPr>
          <w:rFonts w:cs="Times New Roman"/>
          <w:b/>
        </w:rPr>
        <w:t>Causes of Endangerment (6)</w:t>
      </w: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1. Of the six Costa Rican predators mentioned in the pop-ups, which one(s) eat the turtle eggs for food?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2. When would it be most advantageous for turtle hatchlings to leave their nest?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Pr="00E72ED0" w:rsidRDefault="001C76C0" w:rsidP="001C76C0">
      <w:pPr>
        <w:pStyle w:val="NormalWeb"/>
        <w:spacing w:before="2" w:after="2"/>
        <w:rPr>
          <w:i/>
        </w:rPr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3. What kind of solutions would you implement in order to protect the nests from these predators?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4. Can you think of any other threats that may affect the turtle nests?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5. Although most countries do not allow the collection and selling of turtle eggs, name one possible reason why the eggs are still being taken from their nests?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E72ED0" w:rsidRDefault="001C76C0" w:rsidP="001C76C0">
      <w:pPr>
        <w:pStyle w:val="NormalWeb"/>
        <w:spacing w:before="2" w:after="2"/>
        <w:rPr>
          <w:rStyle w:val="Emphasis"/>
        </w:rPr>
      </w:pPr>
      <w:r>
        <w:rPr>
          <w:rStyle w:val="Emphasis"/>
        </w:rPr>
        <w:t>6. Why is artificial lighting a problem for turtle hatchings?</w:t>
      </w:r>
    </w:p>
    <w:p w:rsidR="00E72ED0" w:rsidRDefault="00E72ED0" w:rsidP="001C76C0">
      <w:pPr>
        <w:pStyle w:val="NormalWeb"/>
        <w:spacing w:before="2" w:after="2"/>
        <w:rPr>
          <w:rStyle w:val="Emphasis"/>
        </w:rPr>
      </w:pPr>
    </w:p>
    <w:p w:rsidR="001C76C0" w:rsidRDefault="001C76C0" w:rsidP="001C76C0">
      <w:pPr>
        <w:pStyle w:val="NormalWeb"/>
        <w:spacing w:before="2" w:after="2"/>
      </w:pPr>
    </w:p>
    <w:p w:rsidR="001C76C0" w:rsidRDefault="001C76C0" w:rsidP="001C76C0">
      <w:pPr>
        <w:pStyle w:val="NormalWeb"/>
        <w:spacing w:before="2" w:after="2"/>
      </w:pPr>
      <w:r>
        <w:rPr>
          <w:rStyle w:val="Emphasis"/>
        </w:rPr>
        <w:t>7. What are two ways in which beach nourishment negatively affect nesting sites of turtles that come ashore to lay their eggs?</w:t>
      </w:r>
    </w:p>
    <w:p w:rsidR="00232121" w:rsidRDefault="00E72ED0"/>
    <w:sectPr w:rsidR="00232121" w:rsidSect="00232121">
      <w:headerReference w:type="default" r:id="rId4"/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76C0" w:rsidRDefault="001C76C0" w:rsidP="001C76C0">
    <w:pPr>
      <w:pStyle w:val="moduletitle"/>
      <w:spacing w:before="2" w:after="2"/>
      <w:rPr>
        <w:rFonts w:cs="Times New Roman"/>
      </w:rPr>
    </w:pPr>
    <w:r>
      <w:rPr>
        <w:rFonts w:cs="Times New Roman"/>
      </w:rPr>
      <w:t>The Biology and Plight of the Leatherback</w:t>
    </w:r>
  </w:p>
  <w:p w:rsidR="001C76C0" w:rsidRDefault="001C76C0">
    <w:pPr>
      <w:pStyle w:val="Header"/>
    </w:pPr>
  </w:p>
  <w:p w:rsidR="001C76C0" w:rsidRDefault="001C76C0">
    <w:pPr>
      <w:pStyle w:val="Header"/>
    </w:pPr>
    <w:r>
      <w:t>Name______________________________________________ PD_____________________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1C76C0"/>
    <w:rsid w:val="001C76C0"/>
    <w:rsid w:val="008851B7"/>
    <w:rsid w:val="00E72ED0"/>
  </w:rsids>
  <m:mathPr>
    <m:mathFont m:val="ヒラギノ角ゴ Pro W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123C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customStyle="1" w:styleId="moduletitle">
    <w:name w:val="moduletitle"/>
    <w:basedOn w:val="Normal"/>
    <w:rsid w:val="001C76C0"/>
    <w:pPr>
      <w:spacing w:beforeLines="1" w:afterLines="1"/>
    </w:pPr>
    <w:rPr>
      <w:rFonts w:ascii="Times" w:hAnsi="Times"/>
      <w:sz w:val="20"/>
      <w:szCs w:val="20"/>
    </w:rPr>
  </w:style>
  <w:style w:type="paragraph" w:customStyle="1" w:styleId="activitytitle">
    <w:name w:val="activitytitle"/>
    <w:basedOn w:val="Normal"/>
    <w:rsid w:val="001C76C0"/>
    <w:pPr>
      <w:spacing w:beforeLines="1" w:afterLines="1"/>
    </w:pPr>
    <w:rPr>
      <w:rFonts w:ascii="Times" w:hAnsi="Times"/>
      <w:sz w:val="20"/>
      <w:szCs w:val="20"/>
    </w:rPr>
  </w:style>
  <w:style w:type="paragraph" w:styleId="NormalWeb">
    <w:name w:val="Normal (Web)"/>
    <w:basedOn w:val="Normal"/>
    <w:uiPriority w:val="99"/>
    <w:rsid w:val="001C76C0"/>
    <w:pPr>
      <w:spacing w:beforeLines="1" w:afterLines="1"/>
    </w:pPr>
    <w:rPr>
      <w:rFonts w:ascii="Times" w:hAnsi="Times" w:cs="Times New Roman"/>
      <w:sz w:val="20"/>
      <w:szCs w:val="20"/>
    </w:rPr>
  </w:style>
  <w:style w:type="character" w:styleId="Emphasis">
    <w:name w:val="Emphasis"/>
    <w:basedOn w:val="DefaultParagraphFont"/>
    <w:uiPriority w:val="20"/>
    <w:rsid w:val="001C76C0"/>
    <w:rPr>
      <w:i/>
    </w:rPr>
  </w:style>
  <w:style w:type="paragraph" w:styleId="Header">
    <w:name w:val="header"/>
    <w:basedOn w:val="Normal"/>
    <w:link w:val="HeaderChar"/>
    <w:uiPriority w:val="99"/>
    <w:semiHidden/>
    <w:unhideWhenUsed/>
    <w:rsid w:val="001C76C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76C0"/>
  </w:style>
  <w:style w:type="paragraph" w:styleId="Footer">
    <w:name w:val="footer"/>
    <w:basedOn w:val="Normal"/>
    <w:link w:val="FooterChar"/>
    <w:uiPriority w:val="99"/>
    <w:semiHidden/>
    <w:unhideWhenUsed/>
    <w:rsid w:val="001C76C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1C76C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3714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987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1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6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613</Words>
  <Characters>3496</Characters>
  <Application>Microsoft Macintosh Word</Application>
  <DocSecurity>0</DocSecurity>
  <Lines>29</Lines>
  <Paragraphs>6</Paragraphs>
  <ScaleCrop>false</ScaleCrop>
  <Company>Classrooms for the Future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 Department of Education Classrooms for the Future</dc:creator>
  <cp:keywords/>
  <cp:lastModifiedBy>PA Department of Education Classrooms for the Future</cp:lastModifiedBy>
  <cp:revision>3</cp:revision>
  <dcterms:created xsi:type="dcterms:W3CDTF">2012-01-17T13:24:00Z</dcterms:created>
  <dcterms:modified xsi:type="dcterms:W3CDTF">2012-01-17T13:33:00Z</dcterms:modified>
</cp:coreProperties>
</file>